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D0F1" w14:textId="680E312F" w:rsidR="000813CF" w:rsidRPr="000813CF" w:rsidRDefault="00E954DF" w:rsidP="000813CF">
      <w:pPr>
        <w:rPr>
          <w:rFonts w:asciiTheme="minorHAnsi" w:hAnsiTheme="minorHAnsi" w:cstheme="minorHAnsi"/>
          <w:b/>
          <w:bCs/>
        </w:rPr>
      </w:pPr>
      <w:r>
        <w:rPr>
          <w:rFonts w:asciiTheme="minorHAnsi" w:hAnsiTheme="minorHAnsi" w:cstheme="minorHAnsi"/>
          <w:b/>
          <w:bCs/>
          <w:noProof/>
        </w:rPr>
        <mc:AlternateContent>
          <mc:Choice Requires="wpg">
            <w:drawing>
              <wp:anchor distT="0" distB="0" distL="114300" distR="114300" simplePos="0" relativeHeight="251658240" behindDoc="1" locked="0" layoutInCell="1" allowOverlap="1" wp14:anchorId="637B3DC6" wp14:editId="25206D4F">
                <wp:simplePos x="0" y="0"/>
                <wp:positionH relativeFrom="page">
                  <wp:posOffset>445135</wp:posOffset>
                </wp:positionH>
                <wp:positionV relativeFrom="paragraph">
                  <wp:posOffset>19050</wp:posOffset>
                </wp:positionV>
                <wp:extent cx="4685665" cy="670306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5665" cy="6703060"/>
                          <a:chOff x="701" y="30"/>
                          <a:chExt cx="7379" cy="10556"/>
                        </a:xfrm>
                      </wpg:grpSpPr>
                      <wps:wsp>
                        <wps:cNvPr id="2" name="Line 8"/>
                        <wps:cNvCnPr>
                          <a:cxnSpLocks noChangeShapeType="1"/>
                        </wps:cNvCnPr>
                        <wps:spPr bwMode="auto">
                          <a:xfrm>
                            <a:off x="739" y="69"/>
                            <a:ext cx="0" cy="10478"/>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4383">
                                <a:solidFill>
                                  <a:srgbClr val="231F20"/>
                                </a:solidFill>
                                <a:round/>
                                <a:headEnd/>
                                <a:tailEnd/>
                              </a14:hiddenLine>
                            </a:ext>
                          </a:extLst>
                        </wps:spPr>
                        <wps:bodyPr/>
                      </wps:wsp>
                      <wps:wsp>
                        <wps:cNvPr id="3" name="Line 9"/>
                        <wps:cNvCnPr>
                          <a:cxnSpLocks noChangeShapeType="1"/>
                        </wps:cNvCnPr>
                        <wps:spPr bwMode="auto">
                          <a:xfrm>
                            <a:off x="8040" y="69"/>
                            <a:ext cx="0" cy="10478"/>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4388">
                                <a:solidFill>
                                  <a:srgbClr val="231F20"/>
                                </a:solidFill>
                                <a:round/>
                                <a:headEnd/>
                                <a:tailEnd/>
                              </a14:hiddenLine>
                            </a:ext>
                          </a:extLst>
                        </wps:spPr>
                        <wps:bodyPr/>
                      </wps:wsp>
                      <wps:wsp>
                        <wps:cNvPr id="4" name="Line 10"/>
                        <wps:cNvCnPr>
                          <a:cxnSpLocks noChangeShapeType="1"/>
                        </wps:cNvCnPr>
                        <wps:spPr bwMode="auto">
                          <a:xfrm>
                            <a:off x="720" y="50"/>
                            <a:ext cx="733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4383">
                                <a:solidFill>
                                  <a:srgbClr val="231F20"/>
                                </a:solidFill>
                                <a:round/>
                                <a:headEnd/>
                                <a:tailEnd/>
                              </a14:hiddenLine>
                            </a:ext>
                          </a:extLst>
                        </wps:spPr>
                        <wps:bodyPr/>
                      </wps:wsp>
                      <wps:wsp>
                        <wps:cNvPr id="5" name="Line 11"/>
                        <wps:cNvCnPr>
                          <a:cxnSpLocks noChangeShapeType="1"/>
                        </wps:cNvCnPr>
                        <wps:spPr bwMode="auto">
                          <a:xfrm>
                            <a:off x="720" y="10567"/>
                            <a:ext cx="733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4383">
                                <a:solidFill>
                                  <a:srgbClr val="231F2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7BFD5427" id="Group 7" o:spid="_x0000_s1026" style="position:absolute;margin-left:35.05pt;margin-top:1.5pt;width:368.95pt;height:527.8pt;z-index:-251658240;mso-position-horizontal-relative:page" coordorigin="701,30" coordsize="7379,1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">
                <v:line id="Line 8" o:spid="_x0000_s1027" style="position:absolute;visibility:visible;mso-wrap-style:square" from="739,69" to="739,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" stroked="f" strokecolor="#231f20" strokeweight=".67731mm"/>
                <v:line id="Line 9" o:spid="_x0000_s1028" style="position:absolute;visibility:visible;mso-wrap-style:square" from="8040,69" to="8040,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" stroked="f" strokecolor="#231f20" strokeweight=".67744mm"/>
                <v:line id="Line 10" o:spid="_x0000_s1029" style="position:absolute;visibility:visible;mso-wrap-style:square" from="720,50" to="80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" stroked="f" strokecolor="#231f20" strokeweight=".67731mm"/>
                <v:line id="Line 11" o:spid="_x0000_s1030" style="position:absolute;visibility:visible;mso-wrap-style:square" from="720,10567" to="8059,1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" stroked="f" strokecolor="#231f20" strokeweight=".67731mm"/>
                <w10:wrap anchorx="page"/>
              </v:group>
            </w:pict>
          </mc:Fallback>
        </mc:AlternateContent>
      </w:r>
      <w:r w:rsidR="000813CF" w:rsidRPr="000813CF">
        <w:rPr>
          <w:rFonts w:asciiTheme="minorHAnsi" w:hAnsiTheme="minorHAnsi" w:cstheme="minorHAnsi"/>
          <w:b/>
          <w:bCs/>
        </w:rPr>
        <w:t>Legal Notice</w:t>
      </w:r>
    </w:p>
    <w:p w14:paraId="69455243" w14:textId="3EFF4D43" w:rsidR="000813CF" w:rsidRPr="00F550D5" w:rsidRDefault="000813CF" w:rsidP="000813CF">
      <w:pPr>
        <w:jc w:val="center"/>
        <w:rPr>
          <w:rFonts w:asciiTheme="minorHAnsi" w:hAnsiTheme="minorHAnsi" w:cstheme="minorHAnsi"/>
          <w:b/>
        </w:rPr>
      </w:pPr>
      <w:r w:rsidRPr="000813CF">
        <w:rPr>
          <w:rFonts w:asciiTheme="minorHAnsi" w:hAnsiTheme="minorHAnsi" w:cstheme="minorHAnsi"/>
          <w:b/>
        </w:rPr>
        <w:t>ASSESSOR'S NOTICE TO TAXPAYERS</w:t>
      </w:r>
    </w:p>
    <w:p w14:paraId="6343DE3A" w14:textId="77777777" w:rsidR="000813CF" w:rsidRPr="000813CF" w:rsidRDefault="000813CF" w:rsidP="000813CF">
      <w:pPr>
        <w:jc w:val="center"/>
        <w:rPr>
          <w:rFonts w:asciiTheme="minorHAnsi" w:hAnsiTheme="minorHAnsi" w:cstheme="minorHAnsi"/>
          <w:b/>
        </w:rPr>
      </w:pPr>
    </w:p>
    <w:p w14:paraId="60F969E8" w14:textId="41F2FE2E" w:rsidR="000813CF" w:rsidRPr="00F550D5" w:rsidRDefault="000813CF" w:rsidP="000813CF">
      <w:pPr>
        <w:rPr>
          <w:rFonts w:asciiTheme="minorHAnsi" w:hAnsiTheme="minorHAnsi" w:cstheme="minorHAnsi"/>
        </w:rPr>
      </w:pPr>
      <w:r w:rsidRPr="000813CF">
        <w:rPr>
          <w:rFonts w:asciiTheme="minorHAnsi" w:hAnsiTheme="minorHAnsi" w:cstheme="minorHAnsi"/>
        </w:rPr>
        <w:t>DECLARING PERSONAL PROPERTY: All persons liable to pay taxes are hereby notified to declare all tangible personal property owned by them on October 1, 202</w:t>
      </w:r>
      <w:r w:rsidR="00B652DC">
        <w:rPr>
          <w:rFonts w:asciiTheme="minorHAnsi" w:hAnsiTheme="minorHAnsi" w:cstheme="minorHAnsi"/>
        </w:rPr>
        <w:t>3</w:t>
      </w:r>
      <w:r w:rsidRPr="000813CF">
        <w:rPr>
          <w:rFonts w:asciiTheme="minorHAnsi" w:hAnsiTheme="minorHAnsi" w:cstheme="minorHAnsi"/>
        </w:rPr>
        <w:t>. Non-residents are required to declare property located in any town for any three months preceding October 1, 202</w:t>
      </w:r>
      <w:r w:rsidR="00B652DC">
        <w:rPr>
          <w:rFonts w:asciiTheme="minorHAnsi" w:hAnsiTheme="minorHAnsi" w:cstheme="minorHAnsi"/>
        </w:rPr>
        <w:t>3</w:t>
      </w:r>
      <w:r w:rsidRPr="000813CF">
        <w:rPr>
          <w:rFonts w:asciiTheme="minorHAnsi" w:hAnsiTheme="minorHAnsi" w:cstheme="minorHAnsi"/>
        </w:rPr>
        <w:t>.</w:t>
      </w:r>
      <w:r w:rsidR="007F201B">
        <w:rPr>
          <w:rFonts w:asciiTheme="minorHAnsi" w:hAnsiTheme="minorHAnsi" w:cstheme="minorHAnsi"/>
        </w:rPr>
        <w:t xml:space="preserve"> </w:t>
      </w:r>
      <w:r w:rsidRPr="000813CF">
        <w:rPr>
          <w:rFonts w:asciiTheme="minorHAnsi" w:hAnsiTheme="minorHAnsi" w:cstheme="minorHAnsi"/>
        </w:rPr>
        <w:t xml:space="preserve">Assessors mail declaration forms to all property owners previously on record. Failure to receive a form does not negate the requirement to declare. Forms </w:t>
      </w:r>
      <w:r w:rsidR="007F201B">
        <w:rPr>
          <w:rFonts w:asciiTheme="minorHAnsi" w:hAnsiTheme="minorHAnsi" w:cstheme="minorHAnsi"/>
        </w:rPr>
        <w:t xml:space="preserve">are available online and </w:t>
      </w:r>
      <w:r w:rsidRPr="000813CF">
        <w:rPr>
          <w:rFonts w:asciiTheme="minorHAnsi" w:hAnsiTheme="minorHAnsi" w:cstheme="minorHAnsi"/>
        </w:rPr>
        <w:t>in the Assessor's Office.</w:t>
      </w:r>
      <w:r w:rsidR="007F201B">
        <w:rPr>
          <w:rFonts w:asciiTheme="minorHAnsi" w:hAnsiTheme="minorHAnsi" w:cstheme="minorHAnsi"/>
        </w:rPr>
        <w:t xml:space="preserve"> </w:t>
      </w:r>
      <w:r w:rsidR="007F201B" w:rsidRPr="000813CF">
        <w:rPr>
          <w:rFonts w:asciiTheme="minorHAnsi" w:hAnsiTheme="minorHAnsi" w:cstheme="minorHAnsi"/>
        </w:rPr>
        <w:t>Failure to declare by November 1, 202</w:t>
      </w:r>
      <w:r w:rsidR="00B652DC">
        <w:rPr>
          <w:rFonts w:asciiTheme="minorHAnsi" w:hAnsiTheme="minorHAnsi" w:cstheme="minorHAnsi"/>
        </w:rPr>
        <w:t>3</w:t>
      </w:r>
      <w:r w:rsidR="007F201B" w:rsidRPr="000813CF">
        <w:rPr>
          <w:rFonts w:asciiTheme="minorHAnsi" w:hAnsiTheme="minorHAnsi" w:cstheme="minorHAnsi"/>
        </w:rPr>
        <w:t xml:space="preserve"> will result in a 25% PENALTY assessment.</w:t>
      </w:r>
    </w:p>
    <w:p w14:paraId="78D703FC" w14:textId="77777777" w:rsidR="00F550D5" w:rsidRPr="000813CF" w:rsidRDefault="00F550D5" w:rsidP="000813CF">
      <w:pPr>
        <w:rPr>
          <w:rFonts w:asciiTheme="minorHAnsi" w:hAnsiTheme="minorHAnsi" w:cstheme="minorHAnsi"/>
        </w:rPr>
      </w:pPr>
    </w:p>
    <w:p w14:paraId="5B60E0CA" w14:textId="0601BA75" w:rsidR="000813CF" w:rsidRPr="00F550D5" w:rsidRDefault="000813CF" w:rsidP="000813CF">
      <w:pPr>
        <w:rPr>
          <w:rFonts w:asciiTheme="minorHAnsi" w:hAnsiTheme="minorHAnsi" w:cstheme="minorHAnsi"/>
        </w:rPr>
      </w:pPr>
      <w:r w:rsidRPr="000813CF">
        <w:rPr>
          <w:rFonts w:asciiTheme="minorHAnsi" w:hAnsiTheme="minorHAnsi" w:cstheme="minorHAnsi"/>
        </w:rPr>
        <w:t>Taxable personal property includes: unregistered motor vehicles, motor vehicles located in Connecticut but registered in another state, horses and ponies, mobile manufactured homes not assessed as real estate, manufacturing machinery and equipment, business furniture and fixtures, farm machinery, farming tools, mechanics tools, electronic data processing equipment, telecommunication equipment, cables, conduits, pipes, poles, business expensed supplies and other property such as billboards, video games, vending machines, leasehold improvements, etc.</w:t>
      </w:r>
      <w:r w:rsidR="007F201B">
        <w:rPr>
          <w:rFonts w:asciiTheme="minorHAnsi" w:hAnsiTheme="minorHAnsi" w:cstheme="minorHAnsi"/>
        </w:rPr>
        <w:t xml:space="preserve"> </w:t>
      </w:r>
      <w:r w:rsidR="007F201B" w:rsidRPr="000813CF">
        <w:rPr>
          <w:rFonts w:asciiTheme="minorHAnsi" w:hAnsiTheme="minorHAnsi" w:cstheme="minorHAnsi"/>
        </w:rPr>
        <w:t>Real property and Connecticut registered motor vehicles do not need to be declared.</w:t>
      </w:r>
    </w:p>
    <w:p w14:paraId="117CC006" w14:textId="77777777" w:rsidR="00F550D5" w:rsidRPr="000813CF" w:rsidRDefault="00F550D5" w:rsidP="000813CF">
      <w:pPr>
        <w:rPr>
          <w:rFonts w:asciiTheme="minorHAnsi" w:hAnsiTheme="minorHAnsi" w:cstheme="minorHAnsi"/>
        </w:rPr>
      </w:pPr>
    </w:p>
    <w:p w14:paraId="2E9C9AB9" w14:textId="5A8089B7" w:rsidR="000813CF" w:rsidRPr="00F550D5" w:rsidRDefault="000813CF" w:rsidP="000813CF">
      <w:pPr>
        <w:rPr>
          <w:rFonts w:asciiTheme="minorHAnsi" w:hAnsiTheme="minorHAnsi" w:cstheme="minorHAnsi"/>
        </w:rPr>
      </w:pPr>
      <w:r w:rsidRPr="000813CF">
        <w:rPr>
          <w:rFonts w:asciiTheme="minorHAnsi" w:hAnsiTheme="minorHAnsi" w:cstheme="minorHAnsi"/>
          <w:u w:val="single"/>
        </w:rPr>
        <w:t xml:space="preserve">VETERANS </w:t>
      </w:r>
      <w:r w:rsidRPr="000813CF">
        <w:rPr>
          <w:rFonts w:asciiTheme="minorHAnsi" w:hAnsiTheme="minorHAnsi" w:cstheme="minorHAnsi"/>
        </w:rPr>
        <w:t xml:space="preserve">who served for ninety days </w:t>
      </w:r>
      <w:r w:rsidR="007F201B">
        <w:rPr>
          <w:rFonts w:asciiTheme="minorHAnsi" w:hAnsiTheme="minorHAnsi" w:cstheme="minorHAnsi"/>
        </w:rPr>
        <w:t xml:space="preserve">or more </w:t>
      </w:r>
      <w:r w:rsidRPr="000813CF">
        <w:rPr>
          <w:rFonts w:asciiTheme="minorHAnsi" w:hAnsiTheme="minorHAnsi" w:cstheme="minorHAnsi"/>
        </w:rPr>
        <w:t xml:space="preserve">during a time of war or have been disabled must record their honorable discharge with the Town Clerk </w:t>
      </w:r>
      <w:r w:rsidR="00B652DC">
        <w:rPr>
          <w:rFonts w:asciiTheme="minorHAnsi" w:hAnsiTheme="minorHAnsi" w:cstheme="minorHAnsi"/>
        </w:rPr>
        <w:t>no later than September 30</w:t>
      </w:r>
      <w:r w:rsidRPr="000813CF">
        <w:rPr>
          <w:rFonts w:asciiTheme="minorHAnsi" w:hAnsiTheme="minorHAnsi" w:cstheme="minorHAnsi"/>
        </w:rPr>
        <w:t>, 202</w:t>
      </w:r>
      <w:r w:rsidR="00B652DC">
        <w:rPr>
          <w:rFonts w:asciiTheme="minorHAnsi" w:hAnsiTheme="minorHAnsi" w:cstheme="minorHAnsi"/>
        </w:rPr>
        <w:t>3</w:t>
      </w:r>
      <w:r w:rsidRPr="000813CF">
        <w:rPr>
          <w:rFonts w:asciiTheme="minorHAnsi" w:hAnsiTheme="minorHAnsi" w:cstheme="minorHAnsi"/>
        </w:rPr>
        <w:t xml:space="preserve"> to receive a minimum of 1,000 assessment exemption. Disabled Veterans need to file proof of their VA rating with the Assessor to receive an increased exemption.</w:t>
      </w:r>
    </w:p>
    <w:p w14:paraId="4D58B828" w14:textId="77777777" w:rsidR="00F550D5" w:rsidRPr="000813CF" w:rsidRDefault="00F550D5" w:rsidP="000813CF">
      <w:pPr>
        <w:rPr>
          <w:rFonts w:asciiTheme="minorHAnsi" w:hAnsiTheme="minorHAnsi" w:cstheme="minorHAnsi"/>
        </w:rPr>
      </w:pPr>
    </w:p>
    <w:p w14:paraId="48E86FEB" w14:textId="244CAF24" w:rsidR="000813CF" w:rsidRPr="00F550D5" w:rsidRDefault="000813CF" w:rsidP="000813CF">
      <w:pPr>
        <w:rPr>
          <w:rFonts w:asciiTheme="minorHAnsi" w:hAnsiTheme="minorHAnsi" w:cstheme="minorHAnsi"/>
        </w:rPr>
      </w:pPr>
      <w:r w:rsidRPr="000813CF">
        <w:rPr>
          <w:rFonts w:asciiTheme="minorHAnsi" w:hAnsiTheme="minorHAnsi" w:cstheme="minorHAnsi"/>
          <w:u w:val="single"/>
        </w:rPr>
        <w:t>ADDITIONAL VETERANS EXEMPTION</w:t>
      </w:r>
      <w:r w:rsidRPr="000813CF">
        <w:rPr>
          <w:rFonts w:asciiTheme="minorHAnsi" w:hAnsiTheme="minorHAnsi" w:cstheme="minorHAnsi"/>
        </w:rPr>
        <w:t xml:space="preserve">: Increased exemptions are available for those who meet necessary income requirements and the above Veterans criteria. An application along with proof of income must be filed with the Assessor biennially. Filings for this year must be </w:t>
      </w:r>
      <w:r w:rsidR="003A4C8C">
        <w:rPr>
          <w:rFonts w:asciiTheme="minorHAnsi" w:hAnsiTheme="minorHAnsi" w:cstheme="minorHAnsi"/>
        </w:rPr>
        <w:t xml:space="preserve">received in the Assessor’s Office </w:t>
      </w:r>
      <w:r w:rsidR="00B652DC">
        <w:rPr>
          <w:rFonts w:asciiTheme="minorHAnsi" w:hAnsiTheme="minorHAnsi" w:cstheme="minorHAnsi"/>
        </w:rPr>
        <w:t>no later than</w:t>
      </w:r>
      <w:r w:rsidR="003A4C8C">
        <w:rPr>
          <w:rFonts w:asciiTheme="minorHAnsi" w:hAnsiTheme="minorHAnsi" w:cstheme="minorHAnsi"/>
        </w:rPr>
        <w:t xml:space="preserve"> </w:t>
      </w:r>
      <w:r w:rsidRPr="000813CF">
        <w:rPr>
          <w:rFonts w:asciiTheme="minorHAnsi" w:hAnsiTheme="minorHAnsi" w:cstheme="minorHAnsi"/>
        </w:rPr>
        <w:t>October 1, 202</w:t>
      </w:r>
      <w:r w:rsidR="00B652DC">
        <w:rPr>
          <w:rFonts w:asciiTheme="minorHAnsi" w:hAnsiTheme="minorHAnsi" w:cstheme="minorHAnsi"/>
        </w:rPr>
        <w:t>3</w:t>
      </w:r>
      <w:r w:rsidRPr="000813CF">
        <w:rPr>
          <w:rFonts w:asciiTheme="minorHAnsi" w:hAnsiTheme="minorHAnsi" w:cstheme="minorHAnsi"/>
        </w:rPr>
        <w:t>.</w:t>
      </w:r>
    </w:p>
    <w:p w14:paraId="00BC9142" w14:textId="77777777" w:rsidR="00F550D5" w:rsidRPr="000813CF" w:rsidRDefault="00F550D5" w:rsidP="000813CF">
      <w:pPr>
        <w:rPr>
          <w:rFonts w:asciiTheme="minorHAnsi" w:hAnsiTheme="minorHAnsi" w:cstheme="minorHAnsi"/>
        </w:rPr>
      </w:pPr>
    </w:p>
    <w:p w14:paraId="181A5381" w14:textId="31E2303B" w:rsidR="000813CF" w:rsidRPr="000813CF" w:rsidRDefault="000813CF" w:rsidP="000813CF">
      <w:pPr>
        <w:rPr>
          <w:rFonts w:asciiTheme="minorHAnsi" w:hAnsiTheme="minorHAnsi" w:cstheme="minorHAnsi"/>
        </w:rPr>
      </w:pPr>
      <w:r w:rsidRPr="000813CF">
        <w:rPr>
          <w:rFonts w:asciiTheme="minorHAnsi" w:hAnsiTheme="minorHAnsi" w:cstheme="minorHAnsi"/>
          <w:u w:val="single"/>
        </w:rPr>
        <w:t xml:space="preserve">ARMED SERVICE MEMBERS </w:t>
      </w:r>
      <w:r w:rsidRPr="000813CF">
        <w:rPr>
          <w:rFonts w:asciiTheme="minorHAnsi" w:hAnsiTheme="minorHAnsi" w:cstheme="minorHAnsi"/>
        </w:rPr>
        <w:t xml:space="preserve">may obtain an exemption on one passenger motor vehicle </w:t>
      </w:r>
      <w:r w:rsidR="003A4C8C">
        <w:rPr>
          <w:rFonts w:asciiTheme="minorHAnsi" w:hAnsiTheme="minorHAnsi" w:cstheme="minorHAnsi"/>
        </w:rPr>
        <w:t>by filing an application with the</w:t>
      </w:r>
      <w:r w:rsidRPr="000813CF">
        <w:rPr>
          <w:rFonts w:asciiTheme="minorHAnsi" w:hAnsiTheme="minorHAnsi" w:cstheme="minorHAnsi"/>
        </w:rPr>
        <w:t xml:space="preserve"> Assessor.</w:t>
      </w:r>
    </w:p>
    <w:p w14:paraId="45B874BF" w14:textId="77777777" w:rsidR="00F550D5" w:rsidRPr="00F550D5" w:rsidRDefault="00F550D5" w:rsidP="000813CF">
      <w:pPr>
        <w:rPr>
          <w:rFonts w:asciiTheme="minorHAnsi" w:hAnsiTheme="minorHAnsi" w:cstheme="minorHAnsi"/>
          <w:u w:val="single"/>
        </w:rPr>
      </w:pPr>
    </w:p>
    <w:p w14:paraId="45023A21" w14:textId="508782EB" w:rsidR="000813CF" w:rsidRPr="00F550D5" w:rsidRDefault="000813CF" w:rsidP="000813CF">
      <w:pPr>
        <w:rPr>
          <w:rFonts w:asciiTheme="minorHAnsi" w:hAnsiTheme="minorHAnsi" w:cstheme="minorHAnsi"/>
        </w:rPr>
      </w:pPr>
      <w:r w:rsidRPr="000813CF">
        <w:rPr>
          <w:rFonts w:asciiTheme="minorHAnsi" w:hAnsiTheme="minorHAnsi" w:cstheme="minorHAnsi"/>
          <w:u w:val="single"/>
        </w:rPr>
        <w:t>TOTALLY DISABLED</w:t>
      </w:r>
      <w:r w:rsidRPr="000813CF">
        <w:rPr>
          <w:rFonts w:asciiTheme="minorHAnsi" w:hAnsiTheme="minorHAnsi" w:cstheme="minorHAnsi"/>
        </w:rPr>
        <w:t>: Any person under the age of 65</w:t>
      </w:r>
      <w:r w:rsidR="00D10FA9">
        <w:rPr>
          <w:rFonts w:asciiTheme="minorHAnsi" w:hAnsiTheme="minorHAnsi" w:cstheme="minorHAnsi"/>
        </w:rPr>
        <w:t xml:space="preserve">, eligible to receive permanent </w:t>
      </w:r>
      <w:r w:rsidRPr="000813CF">
        <w:rPr>
          <w:rFonts w:asciiTheme="minorHAnsi" w:hAnsiTheme="minorHAnsi" w:cstheme="minorHAnsi"/>
        </w:rPr>
        <w:t xml:space="preserve">total disability </w:t>
      </w:r>
      <w:r w:rsidR="00D10FA9">
        <w:rPr>
          <w:rFonts w:asciiTheme="minorHAnsi" w:hAnsiTheme="minorHAnsi" w:cstheme="minorHAnsi"/>
        </w:rPr>
        <w:t xml:space="preserve">payments, </w:t>
      </w:r>
      <w:r w:rsidRPr="000813CF">
        <w:rPr>
          <w:rFonts w:asciiTheme="minorHAnsi" w:hAnsiTheme="minorHAnsi" w:cstheme="minorHAnsi"/>
        </w:rPr>
        <w:t>must apply by January 31, 202</w:t>
      </w:r>
      <w:r w:rsidR="00B652DC">
        <w:rPr>
          <w:rFonts w:asciiTheme="minorHAnsi" w:hAnsiTheme="minorHAnsi" w:cstheme="minorHAnsi"/>
        </w:rPr>
        <w:t>4</w:t>
      </w:r>
      <w:r w:rsidRPr="000813CF">
        <w:rPr>
          <w:rFonts w:asciiTheme="minorHAnsi" w:hAnsiTheme="minorHAnsi" w:cstheme="minorHAnsi"/>
        </w:rPr>
        <w:t xml:space="preserve"> to receive a 1,000 assessment exemption. Applicants must furnish proof of</w:t>
      </w:r>
      <w:r w:rsidR="00D10FA9">
        <w:rPr>
          <w:rFonts w:asciiTheme="minorHAnsi" w:hAnsiTheme="minorHAnsi" w:cstheme="minorHAnsi"/>
        </w:rPr>
        <w:t xml:space="preserve"> award</w:t>
      </w:r>
      <w:r w:rsidRPr="000813CF">
        <w:rPr>
          <w:rFonts w:asciiTheme="minorHAnsi" w:hAnsiTheme="minorHAnsi" w:cstheme="minorHAnsi"/>
        </w:rPr>
        <w:t>.</w:t>
      </w:r>
    </w:p>
    <w:p w14:paraId="7C8EFAE1" w14:textId="77777777" w:rsidR="00F550D5" w:rsidRPr="000813CF" w:rsidRDefault="00F550D5" w:rsidP="000813CF">
      <w:pPr>
        <w:rPr>
          <w:rFonts w:asciiTheme="minorHAnsi" w:hAnsiTheme="minorHAnsi" w:cstheme="minorHAnsi"/>
        </w:rPr>
      </w:pPr>
    </w:p>
    <w:p w14:paraId="017CDBA9" w14:textId="7BB663E5" w:rsidR="000813CF" w:rsidRPr="000813CF" w:rsidRDefault="000813CF" w:rsidP="000813CF">
      <w:pPr>
        <w:rPr>
          <w:rFonts w:asciiTheme="minorHAnsi" w:hAnsiTheme="minorHAnsi" w:cstheme="minorHAnsi"/>
        </w:rPr>
      </w:pPr>
      <w:r w:rsidRPr="000813CF">
        <w:rPr>
          <w:rFonts w:asciiTheme="minorHAnsi" w:hAnsiTheme="minorHAnsi" w:cstheme="minorHAnsi"/>
          <w:u w:val="single"/>
        </w:rPr>
        <w:t>FARM MACHINERY &amp; EQUIPMENT</w:t>
      </w:r>
      <w:r w:rsidRPr="000813CF">
        <w:rPr>
          <w:rFonts w:asciiTheme="minorHAnsi" w:hAnsiTheme="minorHAnsi" w:cstheme="minorHAnsi"/>
        </w:rPr>
        <w:t xml:space="preserve">: Eligible farmers must file the notarized exemption application </w:t>
      </w:r>
      <w:r w:rsidR="00B652DC">
        <w:rPr>
          <w:rFonts w:asciiTheme="minorHAnsi" w:hAnsiTheme="minorHAnsi" w:cstheme="minorHAnsi"/>
        </w:rPr>
        <w:t xml:space="preserve">no later than </w:t>
      </w:r>
      <w:r w:rsidRPr="000813CF">
        <w:rPr>
          <w:rFonts w:asciiTheme="minorHAnsi" w:hAnsiTheme="minorHAnsi" w:cstheme="minorHAnsi"/>
        </w:rPr>
        <w:t>November 1, 202</w:t>
      </w:r>
      <w:r w:rsidR="00B652DC">
        <w:rPr>
          <w:rFonts w:asciiTheme="minorHAnsi" w:hAnsiTheme="minorHAnsi" w:cstheme="minorHAnsi"/>
        </w:rPr>
        <w:t>3</w:t>
      </w:r>
      <w:r w:rsidRPr="000813CF">
        <w:rPr>
          <w:rFonts w:asciiTheme="minorHAnsi" w:hAnsiTheme="minorHAnsi" w:cstheme="minorHAnsi"/>
        </w:rPr>
        <w:t>.</w:t>
      </w:r>
    </w:p>
    <w:p w14:paraId="4847D568" w14:textId="77777777" w:rsidR="00F550D5" w:rsidRPr="00F550D5" w:rsidRDefault="00F550D5" w:rsidP="000813CF">
      <w:pPr>
        <w:rPr>
          <w:rFonts w:asciiTheme="minorHAnsi" w:hAnsiTheme="minorHAnsi" w:cstheme="minorHAnsi"/>
          <w:u w:val="single"/>
        </w:rPr>
      </w:pPr>
    </w:p>
    <w:p w14:paraId="2E038370" w14:textId="289A110F" w:rsidR="000813CF" w:rsidRPr="00F550D5" w:rsidRDefault="000813CF" w:rsidP="000813CF">
      <w:pPr>
        <w:rPr>
          <w:rFonts w:asciiTheme="minorHAnsi" w:hAnsiTheme="minorHAnsi" w:cstheme="minorHAnsi"/>
        </w:rPr>
      </w:pPr>
      <w:r w:rsidRPr="000813CF">
        <w:rPr>
          <w:rFonts w:asciiTheme="minorHAnsi" w:hAnsiTheme="minorHAnsi" w:cstheme="minorHAnsi"/>
          <w:u w:val="single"/>
        </w:rPr>
        <w:t xml:space="preserve">MANUFACTURING MACHINERY AND EQUIPMENT </w:t>
      </w:r>
      <w:r w:rsidRPr="000813CF">
        <w:rPr>
          <w:rFonts w:asciiTheme="minorHAnsi" w:hAnsiTheme="minorHAnsi" w:cstheme="minorHAnsi"/>
        </w:rPr>
        <w:t>installed in a manufacturing facility and used in the manufacturing process may be allowed exemption. Eligible manufacturers must complete and file the MME Exemption Application by November 1, 202</w:t>
      </w:r>
      <w:r w:rsidR="00B652DC">
        <w:rPr>
          <w:rFonts w:asciiTheme="minorHAnsi" w:hAnsiTheme="minorHAnsi" w:cstheme="minorHAnsi"/>
        </w:rPr>
        <w:t>3</w:t>
      </w:r>
      <w:r w:rsidRPr="000813CF">
        <w:rPr>
          <w:rFonts w:asciiTheme="minorHAnsi" w:hAnsiTheme="minorHAnsi" w:cstheme="minorHAnsi"/>
        </w:rPr>
        <w:t>.</w:t>
      </w:r>
    </w:p>
    <w:p w14:paraId="64F39470" w14:textId="77777777" w:rsidR="00F550D5" w:rsidRPr="000813CF" w:rsidRDefault="00F550D5" w:rsidP="000813CF">
      <w:pPr>
        <w:rPr>
          <w:rFonts w:asciiTheme="minorHAnsi" w:hAnsiTheme="minorHAnsi" w:cstheme="minorHAnsi"/>
        </w:rPr>
      </w:pPr>
    </w:p>
    <w:p w14:paraId="57D63D7F" w14:textId="3FF964D4" w:rsidR="000813CF" w:rsidRPr="00F550D5" w:rsidRDefault="000813CF" w:rsidP="000813CF">
      <w:pPr>
        <w:rPr>
          <w:rFonts w:asciiTheme="minorHAnsi" w:hAnsiTheme="minorHAnsi" w:cstheme="minorHAnsi"/>
        </w:rPr>
      </w:pPr>
      <w:r w:rsidRPr="000813CF">
        <w:rPr>
          <w:rFonts w:asciiTheme="minorHAnsi" w:hAnsiTheme="minorHAnsi" w:cstheme="minorHAnsi"/>
          <w:u w:val="single"/>
        </w:rPr>
        <w:t xml:space="preserve">NEW COMMERCIAL TRUCKS </w:t>
      </w:r>
      <w:r w:rsidRPr="000813CF">
        <w:rPr>
          <w:rFonts w:asciiTheme="minorHAnsi" w:hAnsiTheme="minorHAnsi" w:cstheme="minorHAnsi"/>
        </w:rPr>
        <w:t>with a gross vehicle rating in excess of 26,000 lbs. should check with the Assessor's office for tax exemption eligibility. Application</w:t>
      </w:r>
      <w:r w:rsidR="00B652DC">
        <w:rPr>
          <w:rFonts w:asciiTheme="minorHAnsi" w:hAnsiTheme="minorHAnsi" w:cstheme="minorHAnsi"/>
        </w:rPr>
        <w:t>s</w:t>
      </w:r>
      <w:r w:rsidRPr="000813CF">
        <w:rPr>
          <w:rFonts w:asciiTheme="minorHAnsi" w:hAnsiTheme="minorHAnsi" w:cstheme="minorHAnsi"/>
        </w:rPr>
        <w:t xml:space="preserve"> must be completed and filed with the </w:t>
      </w:r>
      <w:r w:rsidR="000D6DE7">
        <w:rPr>
          <w:rFonts w:asciiTheme="minorHAnsi" w:hAnsiTheme="minorHAnsi" w:cstheme="minorHAnsi"/>
        </w:rPr>
        <w:t>A</w:t>
      </w:r>
      <w:r w:rsidRPr="000813CF">
        <w:rPr>
          <w:rFonts w:asciiTheme="minorHAnsi" w:hAnsiTheme="minorHAnsi" w:cstheme="minorHAnsi"/>
        </w:rPr>
        <w:t>ssessor by November 1, 202</w:t>
      </w:r>
      <w:r w:rsidR="00B652DC">
        <w:rPr>
          <w:rFonts w:asciiTheme="minorHAnsi" w:hAnsiTheme="minorHAnsi" w:cstheme="minorHAnsi"/>
        </w:rPr>
        <w:t>3</w:t>
      </w:r>
      <w:r w:rsidRPr="000813CF">
        <w:rPr>
          <w:rFonts w:asciiTheme="minorHAnsi" w:hAnsiTheme="minorHAnsi" w:cstheme="minorHAnsi"/>
        </w:rPr>
        <w:t>.</w:t>
      </w:r>
    </w:p>
    <w:p w14:paraId="30C61351" w14:textId="77777777" w:rsidR="00F550D5" w:rsidRPr="000813CF" w:rsidRDefault="00F550D5" w:rsidP="000813CF">
      <w:pPr>
        <w:rPr>
          <w:rFonts w:asciiTheme="minorHAnsi" w:hAnsiTheme="minorHAnsi" w:cstheme="minorHAnsi"/>
        </w:rPr>
      </w:pPr>
    </w:p>
    <w:p w14:paraId="5102265C" w14:textId="6C4E4047" w:rsidR="000813CF" w:rsidRPr="000813CF" w:rsidRDefault="000813CF" w:rsidP="000813CF">
      <w:pPr>
        <w:rPr>
          <w:rFonts w:asciiTheme="minorHAnsi" w:hAnsiTheme="minorHAnsi" w:cstheme="minorHAnsi"/>
        </w:rPr>
      </w:pPr>
      <w:r w:rsidRPr="000813CF">
        <w:rPr>
          <w:rFonts w:asciiTheme="minorHAnsi" w:hAnsiTheme="minorHAnsi" w:cstheme="minorHAnsi"/>
          <w:u w:val="single"/>
        </w:rPr>
        <w:t>LAND CLASSIFICATION</w:t>
      </w:r>
      <w:r w:rsidRPr="000813CF">
        <w:rPr>
          <w:rFonts w:asciiTheme="minorHAnsi" w:hAnsiTheme="minorHAnsi" w:cstheme="minorHAnsi"/>
        </w:rPr>
        <w:t xml:space="preserve">: Persons seeking to classify land under Farm, Forest or Open Space for the first time, </w:t>
      </w:r>
      <w:r w:rsidR="00E07D95">
        <w:rPr>
          <w:rFonts w:asciiTheme="minorHAnsi" w:hAnsiTheme="minorHAnsi" w:cstheme="minorHAnsi"/>
        </w:rPr>
        <w:t xml:space="preserve">or to amend an original filing (ownership, use or acreage) </w:t>
      </w:r>
      <w:r w:rsidRPr="000813CF">
        <w:rPr>
          <w:rFonts w:asciiTheme="minorHAnsi" w:hAnsiTheme="minorHAnsi" w:cstheme="minorHAnsi"/>
        </w:rPr>
        <w:t>must file between September 1, 202</w:t>
      </w:r>
      <w:r w:rsidR="00B652DC">
        <w:rPr>
          <w:rFonts w:asciiTheme="minorHAnsi" w:hAnsiTheme="minorHAnsi" w:cstheme="minorHAnsi"/>
        </w:rPr>
        <w:t>3</w:t>
      </w:r>
      <w:r w:rsidRPr="000813CF">
        <w:rPr>
          <w:rFonts w:asciiTheme="minorHAnsi" w:hAnsiTheme="minorHAnsi" w:cstheme="minorHAnsi"/>
        </w:rPr>
        <w:t xml:space="preserve"> and October 31, 202</w:t>
      </w:r>
      <w:r w:rsidR="00B652DC">
        <w:rPr>
          <w:rFonts w:asciiTheme="minorHAnsi" w:hAnsiTheme="minorHAnsi" w:cstheme="minorHAnsi"/>
        </w:rPr>
        <w:t>3</w:t>
      </w:r>
      <w:r w:rsidRPr="000813CF">
        <w:rPr>
          <w:rFonts w:asciiTheme="minorHAnsi" w:hAnsiTheme="minorHAnsi" w:cstheme="minorHAnsi"/>
        </w:rPr>
        <w:t xml:space="preserve"> with the Assessor. Persons </w:t>
      </w:r>
      <w:r w:rsidR="00E07D95">
        <w:rPr>
          <w:rFonts w:asciiTheme="minorHAnsi" w:hAnsiTheme="minorHAnsi" w:cstheme="minorHAnsi"/>
        </w:rPr>
        <w:t xml:space="preserve">applying for Forest Land classification </w:t>
      </w:r>
      <w:r w:rsidRPr="000813CF">
        <w:rPr>
          <w:rFonts w:asciiTheme="minorHAnsi" w:hAnsiTheme="minorHAnsi" w:cstheme="minorHAnsi"/>
        </w:rPr>
        <w:t xml:space="preserve">must also have a </w:t>
      </w:r>
      <w:r w:rsidR="00E07D95">
        <w:rPr>
          <w:rFonts w:asciiTheme="minorHAnsi" w:hAnsiTheme="minorHAnsi" w:cstheme="minorHAnsi"/>
        </w:rPr>
        <w:t xml:space="preserve">PA490 Certified State Forester’s Report dated </w:t>
      </w:r>
      <w:r w:rsidR="00657DE6">
        <w:rPr>
          <w:rFonts w:asciiTheme="minorHAnsi" w:hAnsiTheme="minorHAnsi" w:cstheme="minorHAnsi"/>
        </w:rPr>
        <w:t xml:space="preserve">by </w:t>
      </w:r>
      <w:r w:rsidR="00E07D95">
        <w:rPr>
          <w:rFonts w:asciiTheme="minorHAnsi" w:hAnsiTheme="minorHAnsi" w:cstheme="minorHAnsi"/>
        </w:rPr>
        <w:t>October 1, 202</w:t>
      </w:r>
      <w:r w:rsidR="00B652DC">
        <w:rPr>
          <w:rFonts w:asciiTheme="minorHAnsi" w:hAnsiTheme="minorHAnsi" w:cstheme="minorHAnsi"/>
        </w:rPr>
        <w:t>3</w:t>
      </w:r>
      <w:r w:rsidR="00E07D95">
        <w:rPr>
          <w:rFonts w:asciiTheme="minorHAnsi" w:hAnsiTheme="minorHAnsi" w:cstheme="minorHAnsi"/>
        </w:rPr>
        <w:t xml:space="preserve">.  </w:t>
      </w:r>
    </w:p>
    <w:p w14:paraId="35818DCE" w14:textId="77777777" w:rsidR="000813CF" w:rsidRPr="00F550D5" w:rsidRDefault="000813CF" w:rsidP="000813CF">
      <w:pPr>
        <w:rPr>
          <w:rFonts w:asciiTheme="minorHAnsi" w:hAnsiTheme="minorHAnsi" w:cstheme="minorHAnsi"/>
        </w:rPr>
      </w:pPr>
    </w:p>
    <w:p w14:paraId="48617D77" w14:textId="224E4FA9" w:rsidR="00E954DF" w:rsidRPr="00F550D5" w:rsidRDefault="000813CF" w:rsidP="00E954DF">
      <w:pPr>
        <w:jc w:val="center"/>
        <w:rPr>
          <w:rFonts w:asciiTheme="minorHAnsi" w:hAnsiTheme="minorHAnsi" w:cstheme="minorHAnsi"/>
        </w:rPr>
      </w:pPr>
      <w:r w:rsidRPr="00F550D5">
        <w:rPr>
          <w:rFonts w:asciiTheme="minorHAnsi" w:hAnsiTheme="minorHAnsi" w:cstheme="minorHAnsi"/>
        </w:rPr>
        <w:t xml:space="preserve">Assessors, Towns of </w:t>
      </w:r>
      <w:r w:rsidR="00E954DF">
        <w:rPr>
          <w:rFonts w:asciiTheme="minorHAnsi" w:hAnsiTheme="minorHAnsi" w:cstheme="minorHAnsi"/>
        </w:rPr>
        <w:t>Ashford, Chaplin, Hampton, Mansfield, Willington, Windham</w:t>
      </w:r>
    </w:p>
    <w:sectPr w:rsidR="00E954DF" w:rsidRPr="00F550D5" w:rsidSect="00F550D5">
      <w:type w:val="continuous"/>
      <w:pgSz w:w="12240" w:h="15840"/>
      <w:pgMar w:top="108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93"/>
    <w:rsid w:val="000813CF"/>
    <w:rsid w:val="000D6DE7"/>
    <w:rsid w:val="003A4C8C"/>
    <w:rsid w:val="006150D2"/>
    <w:rsid w:val="00657DE6"/>
    <w:rsid w:val="007F201B"/>
    <w:rsid w:val="008B0FA2"/>
    <w:rsid w:val="00AA7793"/>
    <w:rsid w:val="00B652DC"/>
    <w:rsid w:val="00D10FA9"/>
    <w:rsid w:val="00E07D95"/>
    <w:rsid w:val="00E954DF"/>
    <w:rsid w:val="00F26E0A"/>
    <w:rsid w:val="00F5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14:docId w14:val="6A3E309F"/>
  <w15:docId w15:val="{1247CF26-A835-4721-A81D-D2FEFF4D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CF"/>
    <w:rPr>
      <w:rFonts w:ascii="Arial" w:eastAsia="Arial" w:hAnsi="Arial" w:cs="Arial"/>
    </w:rPr>
  </w:style>
  <w:style w:type="paragraph" w:styleId="Heading1">
    <w:name w:val="heading 1"/>
    <w:basedOn w:val="Normal"/>
    <w:uiPriority w:val="9"/>
    <w:qFormat/>
    <w:pPr>
      <w:ind w:left="206"/>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9" w:line="192" w:lineRule="exact"/>
      <w:ind w:left="206"/>
    </w:pPr>
    <w:rPr>
      <w:sz w:val="18"/>
      <w:szCs w:val="1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DC921FC8FD40B92C71E34EDEC5A7" ma:contentTypeVersion="17" ma:contentTypeDescription="Create a new document." ma:contentTypeScope="" ma:versionID="4d7901b13d09c9720d13bb56e58eb2d7">
  <xsd:schema xmlns:xsd="http://www.w3.org/2001/XMLSchema" xmlns:xs="http://www.w3.org/2001/XMLSchema" xmlns:p="http://schemas.microsoft.com/office/2006/metadata/properties" xmlns:ns1="http://schemas.microsoft.com/sharepoint/v3" xmlns:ns2="14b39e17-096a-46ae-8340-160d1bb58d15" xmlns:ns3="abf26e8e-2764-448a-89f9-82709c9df790" targetNamespace="http://schemas.microsoft.com/office/2006/metadata/properties" ma:root="true" ma:fieldsID="28ab3824389195e0ee858046b1800d75" ns1:_="" ns2:_="" ns3:_="">
    <xsd:import namespace="http://schemas.microsoft.com/sharepoint/v3"/>
    <xsd:import namespace="14b39e17-096a-46ae-8340-160d1bb58d15"/>
    <xsd:import namespace="abf26e8e-2764-448a-89f9-82709c9df7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39e17-096a-46ae-8340-160d1bb58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a42d40-270d-4f25-8be1-733e9e92c39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26e8e-2764-448a-89f9-82709c9df7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24ded2-1b6c-498a-8df8-d0a4e785c124}" ma:internalName="TaxCatchAll" ma:showField="CatchAllData" ma:web="abf26e8e-2764-448a-89f9-82709c9df79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bf26e8e-2764-448a-89f9-82709c9df790" xsi:nil="true"/>
    <_ip_UnifiedCompliancePolicyProperties xmlns="http://schemas.microsoft.com/sharepoint/v3" xsi:nil="true"/>
    <lcf76f155ced4ddcb4097134ff3c332f xmlns="14b39e17-096a-46ae-8340-160d1bb58d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BDDDB5-A4A1-4CC8-85EB-1D8FC5FDF192}"/>
</file>

<file path=customXml/itemProps2.xml><?xml version="1.0" encoding="utf-8"?>
<ds:datastoreItem xmlns:ds="http://schemas.openxmlformats.org/officeDocument/2006/customXml" ds:itemID="{AFB09F04-F4BA-4828-A754-A3CE45DE7423}"/>
</file>

<file path=customXml/itemProps3.xml><?xml version="1.0" encoding="utf-8"?>
<ds:datastoreItem xmlns:ds="http://schemas.openxmlformats.org/officeDocument/2006/customXml" ds:itemID="{66B10509-E575-4F60-BA21-4CF59ADACD6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Fishman, Kara</dc:creator>
  <cp:lastModifiedBy>Fishman, Kara</cp:lastModifiedBy>
  <cp:revision>2</cp:revision>
  <dcterms:created xsi:type="dcterms:W3CDTF">2023-08-31T16:43:00Z</dcterms:created>
  <dcterms:modified xsi:type="dcterms:W3CDTF">2023-08-31T16:43:00Z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LastSaved">
    <vt:filetime>2022-08-03T00:00:00Z</vt:filetime>
  </property>
  <property fmtid="{D5CDD505-2E9C-101B-9397-08002B2CF9AE}" pid="4" name="ContentTypeId">
    <vt:lpwstr>0x010100CDABDC921FC8FD40B92C71E34EDEC5A7</vt:lpwstr>
  </property>
</Properties>
</file>